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05FB" w14:textId="77777777" w:rsidR="00B074DD" w:rsidRDefault="00B074DD" w:rsidP="001D2E01">
      <w:pPr>
        <w:spacing w:after="0" w:line="240" w:lineRule="auto"/>
        <w:jc w:val="center"/>
      </w:pPr>
    </w:p>
    <w:p w14:paraId="0F8E19F6" w14:textId="22C44133" w:rsidR="00B074DD" w:rsidRDefault="003B0B88" w:rsidP="001D2E01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5FB4C" wp14:editId="3795E8C2">
                <wp:simplePos x="0" y="0"/>
                <wp:positionH relativeFrom="column">
                  <wp:posOffset>935990</wp:posOffset>
                </wp:positionH>
                <wp:positionV relativeFrom="paragraph">
                  <wp:posOffset>2287270</wp:posOffset>
                </wp:positionV>
                <wp:extent cx="4959861" cy="501268"/>
                <wp:effectExtent l="0" t="0" r="12700" b="13335"/>
                <wp:wrapNone/>
                <wp:docPr id="3498027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861" cy="5012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B6683" w14:textId="0402BBC9" w:rsidR="003B0B88" w:rsidRDefault="003B0B88" w:rsidP="003B0B8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B0B8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Why Do You Seek </w:t>
                            </w:r>
                            <w:r w:rsidR="00DC4B18" w:rsidRPr="003B0B8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the</w:t>
                            </w:r>
                            <w:r w:rsidRPr="003B0B8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Living Among </w:t>
                            </w:r>
                            <w:r w:rsidR="00DC4B18" w:rsidRPr="003B0B8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the</w:t>
                            </w:r>
                            <w:r w:rsidRPr="003B0B8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Dead</w:t>
                            </w:r>
                            <w:r w:rsidR="00575839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14:paraId="17BD5715" w14:textId="77777777" w:rsidR="003B0B88" w:rsidRDefault="003B0B88" w:rsidP="003B0B8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F3027E2" w14:textId="77777777" w:rsidR="003B0B88" w:rsidRDefault="003B0B88" w:rsidP="003B0B8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2DAC503" w14:textId="77777777" w:rsidR="003B0B88" w:rsidRPr="003B0B88" w:rsidRDefault="003B0B88" w:rsidP="003B0B8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5FB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7pt;margin-top:180.1pt;width:390.5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8kNwIAAHwEAAAOAAAAZHJzL2Uyb0RvYy54bWysVE2P2jAQvVfqf7B8LwkUKCDCirKiqoR2&#10;V2JXezaOTaI6Htc2JPTXd+yEj932VPXijD3j55k3bzK/aypFjsK6EnRG+72UEqE55KXeZ/Tlef1p&#10;QonzTOdMgRYZPQlH7xYfP8xrMxMDKEDlwhIE0W5Wm4wW3ptZkjheiIq5Hhih0SnBVszj1u6T3LIa&#10;0SuVDNJ0nNRgc2OBC+fw9L510kXEl1Jw/yilE56ojGJuPq42rruwJos5m+0tM0XJuzTYP2RRsVLj&#10;oxeoe+YZOdjyD6iq5BYcSN/jUCUgZclFrAGr6afvqtkWzIhYC5LjzIUm9/9g+cNxa54s8c1XaLCB&#10;gZDauJnDw1BPI20VvpgpQT9SeLrQJhpPOB4Op6PpZNynhKNvlPYH40mASa63jXX+m4CKBCOjFtsS&#10;2WLHjfNt6DkkPOZAlfm6VCpughTESllyZNhE38QcEfxNlNKkzuj48yiNwG98Afpyf6cY/9GldxOF&#10;eEpjztfag+WbXdMRsoP8hDxZaCXkDF+XiLthzj8xi5pBanAO/CMuUgEmA51FSQH219/OQzy2Er2U&#10;1KjBjLqfB2YFJeq7xiZP+8NhEG3cDEdfBrixt57drUcfqhUgQ9gIzC6aId6rsyktVK84LsvwKrqY&#10;5vg2Uno2V76dDBw3LpbLGIQyNcxv9NbwAB06Evh8bl6ZNV0/PSrhAc5qZbN3bW1jw00Ny4MHWcae&#10;B4JbVjveUeJRNd04hhm63ceo609j8RsAAP//AwBQSwMEFAAGAAgAAAAhAH2sc8bgAAAACwEAAA8A&#10;AABkcnMvZG93bnJldi54bWxMj8tOwzAQRfdI/IM1SOyo0zT0EeJUFRLsaVrYuvE0iRqPQ+y0ab+e&#10;YQXLqzm690y2Hm0rztj7xpGC6SQCgVQ601ClYFe8PS1B+KDJ6NYRKriih3V+f5fp1LgLfeB5GyrB&#10;JeRTraAOoUul9GWNVvuJ65D4dnS91YFjX0nT6wuX21bGUTSXVjfEC7Xu8LXG8rQdrIJjWHxeCyze&#10;b7vbcPre+D19hb1Sjw/j5gVEwDH8wfCrz+qQs9PBDWS8aDkni4RRBbN5FINgYhUvn0EcFCSz1RRk&#10;nsn/P+Q/AAAA//8DAFBLAQItABQABgAIAAAAIQC2gziS/gAAAOEBAAATAAAAAAAAAAAAAAAAAAAA&#10;AABbQ29udGVudF9UeXBlc10ueG1sUEsBAi0AFAAGAAgAAAAhADj9If/WAAAAlAEAAAsAAAAAAAAA&#10;AAAAAAAALwEAAF9yZWxzLy5yZWxzUEsBAi0AFAAGAAgAAAAhAOJpfyQ3AgAAfAQAAA4AAAAAAAAA&#10;AAAAAAAALgIAAGRycy9lMm9Eb2MueG1sUEsBAi0AFAAGAAgAAAAhAH2sc8bgAAAACwEAAA8AAAAA&#10;AAAAAAAAAAAAkQQAAGRycy9kb3ducmV2LnhtbFBLBQYAAAAABAAEAPMAAACeBQAAAAA=&#10;" fillcolor="black [3213]" strokeweight=".5pt">
                <v:textbox>
                  <w:txbxContent>
                    <w:p w14:paraId="2E2B6683" w14:textId="0402BBC9" w:rsidR="003B0B88" w:rsidRDefault="003B0B88" w:rsidP="003B0B8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B0B8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Why Do You Seek </w:t>
                      </w:r>
                      <w:r w:rsidR="00DC4B18" w:rsidRPr="003B0B8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the</w:t>
                      </w:r>
                      <w:r w:rsidRPr="003B0B8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Living Among </w:t>
                      </w:r>
                      <w:r w:rsidR="00DC4B18" w:rsidRPr="003B0B8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the</w:t>
                      </w:r>
                      <w:r w:rsidRPr="003B0B8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Dead</w:t>
                      </w:r>
                      <w:r w:rsidR="00575839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?</w:t>
                      </w:r>
                    </w:p>
                    <w:p w14:paraId="17BD5715" w14:textId="77777777" w:rsidR="003B0B88" w:rsidRDefault="003B0B88" w:rsidP="003B0B8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F3027E2" w14:textId="77777777" w:rsidR="003B0B88" w:rsidRDefault="003B0B88" w:rsidP="003B0B8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2DAC503" w14:textId="77777777" w:rsidR="003B0B88" w:rsidRPr="003B0B88" w:rsidRDefault="003B0B88" w:rsidP="003B0B8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4DD">
        <w:rPr>
          <w:noProof/>
        </w:rPr>
        <w:drawing>
          <wp:inline distT="0" distB="0" distL="0" distR="0" wp14:anchorId="53F7686F" wp14:editId="5016568A">
            <wp:extent cx="5943600" cy="2815590"/>
            <wp:effectExtent l="0" t="0" r="0" b="3810"/>
            <wp:docPr id="1660781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591" cy="285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47697" w14:textId="77777777" w:rsidR="004B1284" w:rsidRDefault="004B1284" w:rsidP="001D2E01">
      <w:pPr>
        <w:spacing w:after="0" w:line="240" w:lineRule="auto"/>
        <w:jc w:val="center"/>
      </w:pPr>
    </w:p>
    <w:p w14:paraId="723AFB06" w14:textId="25DC8DDE" w:rsidR="000B623D" w:rsidRPr="00575839" w:rsidRDefault="001D2E01" w:rsidP="001D2E01">
      <w:pPr>
        <w:spacing w:after="0" w:line="240" w:lineRule="auto"/>
        <w:jc w:val="center"/>
        <w:rPr>
          <w:b/>
          <w:bCs/>
        </w:rPr>
      </w:pPr>
      <w:r w:rsidRPr="00575839">
        <w:rPr>
          <w:b/>
          <w:bCs/>
        </w:rPr>
        <w:t xml:space="preserve">2026 Upstate NY </w:t>
      </w:r>
      <w:r w:rsidR="00575839" w:rsidRPr="00575839">
        <w:rPr>
          <w:b/>
          <w:bCs/>
        </w:rPr>
        <w:t xml:space="preserve">Church of God </w:t>
      </w:r>
      <w:r w:rsidRPr="00575839">
        <w:rPr>
          <w:b/>
          <w:bCs/>
        </w:rPr>
        <w:t>Resurrection Breakfast</w:t>
      </w:r>
    </w:p>
    <w:p w14:paraId="0FA0025B" w14:textId="02A1386D" w:rsidR="001D2E01" w:rsidRDefault="001D2E01" w:rsidP="001D2E01">
      <w:pPr>
        <w:spacing w:after="0" w:line="240" w:lineRule="auto"/>
        <w:jc w:val="center"/>
      </w:pPr>
      <w:r>
        <w:t>King’s Catering &amp; Party House</w:t>
      </w:r>
    </w:p>
    <w:p w14:paraId="70005CDE" w14:textId="10B874B4" w:rsidR="001D2E01" w:rsidRDefault="001D2E01" w:rsidP="001D2E01">
      <w:pPr>
        <w:spacing w:after="0" w:line="240" w:lineRule="auto"/>
        <w:jc w:val="center"/>
      </w:pPr>
      <w:r>
        <w:t>April 4, 2026</w:t>
      </w:r>
    </w:p>
    <w:p w14:paraId="36DE8317" w14:textId="030AE0FE" w:rsidR="00575839" w:rsidRDefault="00575839" w:rsidP="001D2E01">
      <w:pPr>
        <w:spacing w:after="0" w:line="240" w:lineRule="auto"/>
        <w:jc w:val="center"/>
      </w:pPr>
      <w:r>
        <w:t>10 AM</w:t>
      </w:r>
    </w:p>
    <w:p w14:paraId="515D85C5" w14:textId="77777777" w:rsidR="001D2E01" w:rsidRDefault="001D2E01" w:rsidP="001D2E01">
      <w:pPr>
        <w:spacing w:after="0" w:line="240" w:lineRule="auto"/>
      </w:pPr>
    </w:p>
    <w:p w14:paraId="6E66FE5D" w14:textId="14C0A503" w:rsidR="001D2E01" w:rsidRDefault="001D2E01" w:rsidP="001D2E01">
      <w:pPr>
        <w:spacing w:after="0" w:line="240" w:lineRule="auto"/>
      </w:pPr>
      <w:r>
        <w:t>Welcome:</w:t>
      </w:r>
      <w:r>
        <w:tab/>
      </w:r>
      <w:r>
        <w:tab/>
      </w:r>
      <w:r>
        <w:tab/>
        <w:t>Russ Willemsen</w:t>
      </w:r>
    </w:p>
    <w:p w14:paraId="2789D708" w14:textId="77777777" w:rsidR="001D2E01" w:rsidRDefault="001D2E01" w:rsidP="001D2E01">
      <w:pPr>
        <w:spacing w:after="0" w:line="240" w:lineRule="auto"/>
      </w:pPr>
    </w:p>
    <w:p w14:paraId="2FDA1CBF" w14:textId="373B224E" w:rsidR="001D2E01" w:rsidRDefault="001D2E01" w:rsidP="001D2E01">
      <w:pPr>
        <w:spacing w:after="0" w:line="240" w:lineRule="auto"/>
      </w:pPr>
      <w:r>
        <w:t xml:space="preserve">Praise &amp; Worship: </w:t>
      </w:r>
      <w:r>
        <w:tab/>
      </w:r>
      <w:r>
        <w:tab/>
        <w:t>William Whitley Sr.</w:t>
      </w:r>
    </w:p>
    <w:p w14:paraId="7D500A3D" w14:textId="3DC0B808" w:rsidR="001D2E01" w:rsidRDefault="001D2E01" w:rsidP="001D2E01">
      <w:pPr>
        <w:spacing w:after="0" w:line="240" w:lineRule="auto"/>
      </w:pPr>
      <w:r>
        <w:tab/>
      </w:r>
      <w:r>
        <w:tab/>
      </w:r>
      <w:r>
        <w:tab/>
      </w:r>
      <w:r>
        <w:tab/>
        <w:t>William Whitley Jr.</w:t>
      </w:r>
    </w:p>
    <w:p w14:paraId="22B98943" w14:textId="77777777" w:rsidR="001D2E01" w:rsidRDefault="001D2E01" w:rsidP="001D2E01">
      <w:pPr>
        <w:spacing w:after="0" w:line="240" w:lineRule="auto"/>
      </w:pPr>
    </w:p>
    <w:p w14:paraId="47375EA2" w14:textId="5D6FA235" w:rsidR="001D2E01" w:rsidRDefault="001D2E01" w:rsidP="001D2E01">
      <w:pPr>
        <w:spacing w:after="0" w:line="240" w:lineRule="auto"/>
      </w:pPr>
      <w:r>
        <w:t>Prayer:</w:t>
      </w:r>
      <w:r>
        <w:tab/>
      </w:r>
      <w:r>
        <w:tab/>
      </w:r>
      <w:r>
        <w:tab/>
      </w:r>
      <w:r w:rsidR="0050258B">
        <w:t>Robert Santiago: Men Dwelling in Unity</w:t>
      </w:r>
    </w:p>
    <w:p w14:paraId="3FA54218" w14:textId="1E0FE560" w:rsidR="006D0BC5" w:rsidRDefault="0050258B" w:rsidP="001D2E01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6D0BC5" w:rsidRPr="006D0BC5">
        <w:t>William Whitley</w:t>
      </w:r>
      <w:r w:rsidR="00575839">
        <w:t xml:space="preserve"> Sr</w:t>
      </w:r>
      <w:r w:rsidR="006D0BC5" w:rsidRPr="006D0BC5">
        <w:t>:</w:t>
      </w:r>
      <w:r w:rsidR="006D0BC5">
        <w:t xml:space="preserve"> Men Becoming Biblical Fathers</w:t>
      </w:r>
    </w:p>
    <w:p w14:paraId="274444DD" w14:textId="252EDE66" w:rsidR="0050258B" w:rsidRDefault="00D14AA0" w:rsidP="006D0BC5">
      <w:pPr>
        <w:spacing w:after="0" w:line="240" w:lineRule="auto"/>
        <w:ind w:left="2160" w:firstLine="720"/>
      </w:pPr>
      <w:r>
        <w:t>Dea</w:t>
      </w:r>
      <w:r w:rsidR="00C810FF">
        <w:t>ndre Moye</w:t>
      </w:r>
      <w:r w:rsidR="0050258B">
        <w:t xml:space="preserve">: Men </w:t>
      </w:r>
      <w:r w:rsidR="006D0BC5">
        <w:t xml:space="preserve">Of </w:t>
      </w:r>
      <w:r w:rsidR="0050258B">
        <w:t>The Harvest</w:t>
      </w:r>
    </w:p>
    <w:p w14:paraId="04AFAD27" w14:textId="77777777" w:rsidR="006D0BC5" w:rsidRDefault="0050258B" w:rsidP="001D2E01">
      <w:pPr>
        <w:spacing w:after="0" w:line="240" w:lineRule="auto"/>
      </w:pPr>
      <w:r>
        <w:tab/>
      </w:r>
      <w:r>
        <w:tab/>
      </w:r>
      <w:r>
        <w:tab/>
      </w:r>
      <w:r>
        <w:tab/>
        <w:t>Antonio Gomez: Men Believing In God’s Provision</w:t>
      </w:r>
    </w:p>
    <w:p w14:paraId="241DABC6" w14:textId="77777777" w:rsidR="006D0BC5" w:rsidRDefault="006D0BC5" w:rsidP="001D2E01">
      <w:pPr>
        <w:spacing w:after="0" w:line="240" w:lineRule="auto"/>
      </w:pPr>
    </w:p>
    <w:p w14:paraId="32056378" w14:textId="5EE575D5" w:rsidR="006D0BC5" w:rsidRDefault="00575839" w:rsidP="006D0BC5">
      <w:pPr>
        <w:spacing w:after="0" w:line="240" w:lineRule="auto"/>
      </w:pPr>
      <w:r>
        <w:t>Scripture Readings</w:t>
      </w:r>
      <w:r w:rsidR="006D0BC5">
        <w:t>:</w:t>
      </w:r>
      <w:r w:rsidR="005F1E47">
        <w:tab/>
      </w:r>
      <w:r w:rsidR="006D0BC5">
        <w:t>David</w:t>
      </w:r>
      <w:r w:rsidR="006D0BC5" w:rsidRPr="006D0BC5">
        <w:t xml:space="preserve"> Figueroa</w:t>
      </w:r>
      <w:r>
        <w:t xml:space="preserve"> (Resurrection of Lazarus)</w:t>
      </w:r>
    </w:p>
    <w:p w14:paraId="58877152" w14:textId="190DDC81" w:rsidR="00575839" w:rsidRDefault="00575839" w:rsidP="006D0BC5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7832B0">
        <w:t>First Messenger of the Resurrection (John 20:11-18)</w:t>
      </w:r>
    </w:p>
    <w:p w14:paraId="23109604" w14:textId="7B6C4A99" w:rsidR="007832B0" w:rsidRDefault="007832B0" w:rsidP="007832B0">
      <w:pPr>
        <w:spacing w:after="0" w:line="240" w:lineRule="auto"/>
        <w:ind w:left="2880" w:firstLine="720"/>
      </w:pPr>
      <w:r>
        <w:t>DonnaMarie Willemsen – in English</w:t>
      </w:r>
    </w:p>
    <w:p w14:paraId="2BDA180B" w14:textId="5CA3C8A0" w:rsidR="007832B0" w:rsidRDefault="007832B0" w:rsidP="007832B0">
      <w:pPr>
        <w:spacing w:after="0" w:line="240" w:lineRule="auto"/>
        <w:ind w:left="2880" w:firstLine="720"/>
      </w:pPr>
      <w:r>
        <w:t>Maribel Figueroa – in Spanish</w:t>
      </w:r>
    </w:p>
    <w:p w14:paraId="22FEF581" w14:textId="77777777" w:rsidR="006D0BC5" w:rsidRDefault="006D0BC5" w:rsidP="006D0BC5">
      <w:pPr>
        <w:spacing w:after="0" w:line="240" w:lineRule="auto"/>
      </w:pPr>
    </w:p>
    <w:p w14:paraId="7EC6E8B2" w14:textId="13C5B6B5" w:rsidR="006D0BC5" w:rsidRDefault="006D0BC5" w:rsidP="006D0BC5">
      <w:pPr>
        <w:spacing w:after="0" w:line="240" w:lineRule="auto"/>
      </w:pPr>
      <w:r>
        <w:t xml:space="preserve">Praise &amp; Worship: </w:t>
      </w:r>
      <w:r w:rsidR="0050258B">
        <w:tab/>
      </w:r>
      <w:r>
        <w:tab/>
        <w:t>William Whitley Sr.</w:t>
      </w:r>
    </w:p>
    <w:p w14:paraId="476622F8" w14:textId="77777777" w:rsidR="006D0BC5" w:rsidRDefault="006D0BC5" w:rsidP="006D0BC5">
      <w:pPr>
        <w:spacing w:after="0" w:line="240" w:lineRule="auto"/>
      </w:pPr>
      <w:r>
        <w:tab/>
      </w:r>
      <w:r>
        <w:tab/>
      </w:r>
      <w:r>
        <w:tab/>
      </w:r>
      <w:r>
        <w:tab/>
        <w:t>William Whitley Jr.</w:t>
      </w:r>
    </w:p>
    <w:p w14:paraId="2A59AC12" w14:textId="77777777" w:rsidR="006D0BC5" w:rsidRDefault="006D0BC5" w:rsidP="006D0BC5">
      <w:pPr>
        <w:spacing w:after="0" w:line="240" w:lineRule="auto"/>
      </w:pPr>
    </w:p>
    <w:p w14:paraId="0612CCBE" w14:textId="3C07E835" w:rsidR="006D0BC5" w:rsidRDefault="006D0BC5" w:rsidP="006D0BC5">
      <w:pPr>
        <w:spacing w:after="0" w:line="240" w:lineRule="auto"/>
      </w:pPr>
      <w:r>
        <w:t>The Gospel Message:</w:t>
      </w:r>
      <w:r>
        <w:tab/>
        <w:t>Bishop Dr</w:t>
      </w:r>
      <w:r w:rsidR="007832B0">
        <w:t>.</w:t>
      </w:r>
      <w:r>
        <w:t xml:space="preserve"> Steven Smith</w:t>
      </w:r>
    </w:p>
    <w:p w14:paraId="68DEDBFF" w14:textId="77777777" w:rsidR="006D0BC5" w:rsidRDefault="006D0BC5" w:rsidP="006D0BC5">
      <w:pPr>
        <w:spacing w:after="0" w:line="240" w:lineRule="auto"/>
      </w:pPr>
    </w:p>
    <w:p w14:paraId="59B12392" w14:textId="7B38E7D2" w:rsidR="006D0BC5" w:rsidRDefault="006D0BC5" w:rsidP="005F1E47">
      <w:pPr>
        <w:spacing w:after="0" w:line="240" w:lineRule="auto"/>
        <w:jc w:val="center"/>
        <w:rPr>
          <w:b/>
          <w:bCs/>
        </w:rPr>
      </w:pPr>
      <w:r w:rsidRPr="00D8243D">
        <w:rPr>
          <w:b/>
          <w:bCs/>
        </w:rPr>
        <w:t>Altar Call &amp; Dec</w:t>
      </w:r>
      <w:r w:rsidR="005F1E47" w:rsidRPr="00D8243D">
        <w:rPr>
          <w:b/>
          <w:bCs/>
        </w:rPr>
        <w:t>ision Making</w:t>
      </w:r>
    </w:p>
    <w:p w14:paraId="2FF942F7" w14:textId="77777777" w:rsidR="00D8243D" w:rsidRPr="00D8243D" w:rsidRDefault="00D8243D" w:rsidP="005F1E47">
      <w:pPr>
        <w:spacing w:after="0" w:line="240" w:lineRule="auto"/>
        <w:jc w:val="center"/>
        <w:rPr>
          <w:b/>
          <w:bCs/>
        </w:rPr>
      </w:pPr>
    </w:p>
    <w:p w14:paraId="332A9A6E" w14:textId="646ED4A3" w:rsidR="001D2E01" w:rsidRDefault="005F1E47" w:rsidP="001D2E01">
      <w:pPr>
        <w:spacing w:after="0" w:line="240" w:lineRule="auto"/>
      </w:pPr>
      <w:r>
        <w:t>Benediction:</w:t>
      </w:r>
      <w:r>
        <w:tab/>
      </w:r>
      <w:r>
        <w:tab/>
      </w:r>
      <w:r>
        <w:tab/>
        <w:t>Leon Williams</w:t>
      </w:r>
    </w:p>
    <w:sectPr w:rsidR="001D2E01" w:rsidSect="001D2E01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01"/>
    <w:rsid w:val="000B623D"/>
    <w:rsid w:val="001B4770"/>
    <w:rsid w:val="001D2E01"/>
    <w:rsid w:val="002040DA"/>
    <w:rsid w:val="002D46E6"/>
    <w:rsid w:val="003B0B88"/>
    <w:rsid w:val="004B1284"/>
    <w:rsid w:val="0050258B"/>
    <w:rsid w:val="00575839"/>
    <w:rsid w:val="005F1E47"/>
    <w:rsid w:val="0060211D"/>
    <w:rsid w:val="006B4F43"/>
    <w:rsid w:val="006D0BC5"/>
    <w:rsid w:val="00736272"/>
    <w:rsid w:val="007832B0"/>
    <w:rsid w:val="00821C11"/>
    <w:rsid w:val="008A39EF"/>
    <w:rsid w:val="008C710D"/>
    <w:rsid w:val="00994865"/>
    <w:rsid w:val="00A0131F"/>
    <w:rsid w:val="00A11295"/>
    <w:rsid w:val="00B074DD"/>
    <w:rsid w:val="00C810FF"/>
    <w:rsid w:val="00D14AA0"/>
    <w:rsid w:val="00D17DA3"/>
    <w:rsid w:val="00D8243D"/>
    <w:rsid w:val="00DC4B18"/>
    <w:rsid w:val="00F0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A0C0"/>
  <w15:chartTrackingRefBased/>
  <w15:docId w15:val="{91259B09-4FEA-418B-9057-9498C683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E0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E0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E0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E0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E0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E0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E0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E0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E0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E01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E01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E01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E01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E01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E0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E01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E0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E01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E0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E0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E0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E01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Willemsen</dc:creator>
  <cp:keywords/>
  <dc:description/>
  <cp:lastModifiedBy>Mark Towne</cp:lastModifiedBy>
  <cp:revision>2</cp:revision>
  <dcterms:created xsi:type="dcterms:W3CDTF">2026-03-28T19:21:00Z</dcterms:created>
  <dcterms:modified xsi:type="dcterms:W3CDTF">2026-03-28T19:21:00Z</dcterms:modified>
</cp:coreProperties>
</file>